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0" w:rsidRPr="00E263B3" w:rsidRDefault="00412BB0" w:rsidP="00412BB0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E263B3">
        <w:rPr>
          <w:rFonts w:eastAsia="Times New Roman"/>
          <w:b/>
          <w:kern w:val="0"/>
          <w:sz w:val="28"/>
          <w:szCs w:val="28"/>
          <w:lang w:val="ru-RU" w:eastAsia="ar-SA"/>
        </w:rPr>
        <w:t xml:space="preserve">Министерство образования и науки </w:t>
      </w:r>
    </w:p>
    <w:p w:rsidR="00412BB0" w:rsidRPr="00E263B3" w:rsidRDefault="00412BB0" w:rsidP="00412BB0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E263B3">
        <w:rPr>
          <w:rFonts w:eastAsia="Times New Roman"/>
          <w:b/>
          <w:kern w:val="0"/>
          <w:sz w:val="28"/>
          <w:szCs w:val="28"/>
          <w:lang w:val="ru-RU" w:eastAsia="ar-SA"/>
        </w:rPr>
        <w:t>Самарской области</w:t>
      </w:r>
    </w:p>
    <w:p w:rsidR="00412BB0" w:rsidRPr="00E263B3" w:rsidRDefault="00412BB0" w:rsidP="00412BB0">
      <w:pPr>
        <w:widowControl/>
        <w:jc w:val="center"/>
        <w:rPr>
          <w:rFonts w:eastAsia="Times New Roman"/>
          <w:b/>
          <w:kern w:val="0"/>
          <w:lang w:val="ru-RU" w:eastAsia="ar-SA"/>
        </w:rPr>
      </w:pPr>
      <w:r w:rsidRPr="00E263B3">
        <w:rPr>
          <w:rFonts w:eastAsia="Times New Roman"/>
          <w:b/>
          <w:kern w:val="0"/>
          <w:lang w:val="ru-RU" w:eastAsia="ar-SA"/>
        </w:rPr>
        <w:t>Государственное бюджетное общеобразовательное учреждение Самарской области средняя общеобразовательная школа № 26 города Сызрани городского округа Сызрань Самарской области</w:t>
      </w:r>
    </w:p>
    <w:p w:rsidR="00412BB0" w:rsidRPr="00E263B3" w:rsidRDefault="00412BB0" w:rsidP="00412BB0">
      <w:pPr>
        <w:widowControl/>
        <w:jc w:val="center"/>
        <w:rPr>
          <w:rFonts w:eastAsia="Times New Roman"/>
          <w:b/>
          <w:kern w:val="0"/>
          <w:lang w:val="ru-RU" w:eastAsia="ar-SA"/>
        </w:rPr>
      </w:pPr>
    </w:p>
    <w:p w:rsidR="00412BB0" w:rsidRPr="00904EDB" w:rsidRDefault="00412BB0" w:rsidP="00412BB0">
      <w:pPr>
        <w:jc w:val="center"/>
        <w:rPr>
          <w:b/>
        </w:rPr>
      </w:pPr>
      <w:r w:rsidRPr="00904EDB">
        <w:rPr>
          <w:b/>
        </w:rPr>
        <w:t xml:space="preserve">Рассмотрено                 </w:t>
      </w:r>
      <w:r>
        <w:rPr>
          <w:b/>
        </w:rPr>
        <w:t xml:space="preserve">             </w:t>
      </w:r>
      <w:r w:rsidRPr="00904EDB">
        <w:rPr>
          <w:b/>
        </w:rPr>
        <w:t xml:space="preserve">Согласовано                       </w:t>
      </w:r>
      <w:r>
        <w:rPr>
          <w:b/>
        </w:rPr>
        <w:t xml:space="preserve">           </w:t>
      </w:r>
      <w:r>
        <w:rPr>
          <w:b/>
          <w:lang w:val="ru-RU"/>
        </w:rPr>
        <w:t xml:space="preserve">   </w:t>
      </w:r>
      <w:r>
        <w:rPr>
          <w:b/>
        </w:rPr>
        <w:t xml:space="preserve"> </w:t>
      </w:r>
      <w:r w:rsidRPr="00904EDB">
        <w:rPr>
          <w:b/>
        </w:rPr>
        <w:t>Утверждаю</w:t>
      </w:r>
    </w:p>
    <w:p w:rsidR="00412BB0" w:rsidRPr="00904EDB" w:rsidRDefault="00412BB0" w:rsidP="00412BB0">
      <w:pPr>
        <w:jc w:val="center"/>
      </w:pPr>
      <w:r w:rsidRPr="00904EDB">
        <w:t xml:space="preserve">На заседании МО                     </w:t>
      </w:r>
      <w:r>
        <w:t xml:space="preserve">  </w:t>
      </w:r>
      <w:r w:rsidRPr="00904EDB">
        <w:t>Заместитель дир</w:t>
      </w:r>
      <w:r>
        <w:t xml:space="preserve">ектора                 </w:t>
      </w:r>
      <w:r>
        <w:rPr>
          <w:lang w:val="ru-RU"/>
        </w:rPr>
        <w:t xml:space="preserve">     </w:t>
      </w:r>
      <w:r w:rsidRPr="00904EDB">
        <w:t>Директор</w:t>
      </w:r>
      <w:r w:rsidRPr="00767888">
        <w:t xml:space="preserve"> </w:t>
      </w:r>
      <w:r w:rsidRPr="00904EDB">
        <w:t>ГБОУ</w:t>
      </w:r>
    </w:p>
    <w:p w:rsidR="00412BB0" w:rsidRPr="00904EDB" w:rsidRDefault="00412BB0" w:rsidP="00412BB0">
      <w:pPr>
        <w:jc w:val="center"/>
      </w:pPr>
      <w:r w:rsidRPr="00904EDB">
        <w:t xml:space="preserve">учителей естественно-              школы  по УВР        </w:t>
      </w:r>
      <w:r>
        <w:t xml:space="preserve">                        </w:t>
      </w:r>
      <w:r w:rsidRPr="00904EDB">
        <w:t xml:space="preserve"> </w:t>
      </w:r>
      <w:r>
        <w:rPr>
          <w:lang w:val="ru-RU"/>
        </w:rPr>
        <w:t xml:space="preserve">   </w:t>
      </w:r>
      <w:r w:rsidRPr="00904EDB">
        <w:t>С</w:t>
      </w:r>
      <w:r>
        <w:t>ОШ № 26 г.</w:t>
      </w:r>
      <w:r>
        <w:rPr>
          <w:lang w:val="ru-RU"/>
        </w:rPr>
        <w:t xml:space="preserve"> </w:t>
      </w:r>
      <w:r w:rsidRPr="00904EDB">
        <w:t>Сызрани</w:t>
      </w:r>
    </w:p>
    <w:p w:rsidR="00412BB0" w:rsidRPr="00904EDB" w:rsidRDefault="00412BB0" w:rsidP="00412BB0">
      <w:pPr>
        <w:jc w:val="center"/>
      </w:pPr>
      <w:r w:rsidRPr="00904EDB">
        <w:t>математического цикла             ГБОУ СОШ №</w:t>
      </w:r>
      <w:r>
        <w:t xml:space="preserve"> 26 г. Сызрани            </w:t>
      </w:r>
      <w:r w:rsidRPr="00904EDB">
        <w:t xml:space="preserve"> ___________ Т.С. Стягова</w:t>
      </w:r>
    </w:p>
    <w:p w:rsidR="00412BB0" w:rsidRPr="00904EDB" w:rsidRDefault="00412BB0" w:rsidP="00412BB0">
      <w:pPr>
        <w:jc w:val="center"/>
      </w:pPr>
      <w:r w:rsidRPr="00904EDB">
        <w:t xml:space="preserve">Протокол № 1                               </w:t>
      </w:r>
      <w:r>
        <w:t xml:space="preserve">  </w:t>
      </w:r>
      <w:r w:rsidRPr="00904EDB">
        <w:t>________</w:t>
      </w:r>
      <w:r>
        <w:t xml:space="preserve">__Шалютина Н.А.          Приказ № </w:t>
      </w:r>
      <w:r>
        <w:rPr>
          <w:lang w:val="ru-RU"/>
        </w:rPr>
        <w:t>486</w:t>
      </w:r>
    </w:p>
    <w:p w:rsidR="00412BB0" w:rsidRPr="00904EDB" w:rsidRDefault="00412BB0" w:rsidP="00412BB0">
      <w:pPr>
        <w:jc w:val="center"/>
      </w:pPr>
      <w:r w:rsidRPr="00904EDB">
        <w:t xml:space="preserve">от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 w:rsidRPr="00904EDB">
        <w:t xml:space="preserve"> г.                </w:t>
      </w:r>
      <w:r>
        <w:t xml:space="preserve">  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>
        <w:t xml:space="preserve"> г.</w:t>
      </w:r>
      <w:r>
        <w:rPr>
          <w:lang w:val="ru-RU"/>
        </w:rPr>
        <w:t xml:space="preserve">           </w:t>
      </w:r>
      <w:r>
        <w:t xml:space="preserve">             </w:t>
      </w:r>
      <w:r w:rsidRPr="00904EDB">
        <w:t xml:space="preserve">от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 w:rsidRPr="00904EDB">
        <w:t xml:space="preserve"> г.</w:t>
      </w:r>
    </w:p>
    <w:p w:rsidR="00412BB0" w:rsidRPr="00E263B3" w:rsidRDefault="00412BB0" w:rsidP="00412BB0">
      <w:pPr>
        <w:rPr>
          <w:lang w:val="ru-RU"/>
        </w:rPr>
      </w:pPr>
    </w:p>
    <w:p w:rsidR="00412BB0" w:rsidRPr="00A77E53" w:rsidRDefault="00412BB0" w:rsidP="00412BB0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Pr="00412BB0" w:rsidRDefault="00412BB0" w:rsidP="00412BB0">
      <w:pPr>
        <w:rPr>
          <w:b/>
          <w:sz w:val="36"/>
          <w:szCs w:val="36"/>
          <w:lang w:val="ru-RU"/>
        </w:rPr>
      </w:pPr>
    </w:p>
    <w:p w:rsidR="00412BB0" w:rsidRDefault="00412BB0" w:rsidP="00412B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12BB0" w:rsidRDefault="00412BB0" w:rsidP="00412B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географии</w:t>
      </w:r>
    </w:p>
    <w:p w:rsidR="00412BB0" w:rsidRDefault="00412BB0" w:rsidP="00412B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8</w:t>
      </w:r>
      <w:r>
        <w:rPr>
          <w:b/>
          <w:sz w:val="36"/>
          <w:szCs w:val="36"/>
        </w:rPr>
        <w:t xml:space="preserve"> класс</w:t>
      </w:r>
    </w:p>
    <w:p w:rsidR="00412BB0" w:rsidRDefault="00412BB0" w:rsidP="00412BB0">
      <w:pPr>
        <w:jc w:val="center"/>
        <w:rPr>
          <w:b/>
          <w:sz w:val="36"/>
          <w:szCs w:val="36"/>
        </w:rPr>
      </w:pPr>
    </w:p>
    <w:p w:rsidR="00412BB0" w:rsidRDefault="00412BB0" w:rsidP="00412B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b/>
          <w:sz w:val="36"/>
          <w:szCs w:val="36"/>
          <w:lang w:val="ru-RU"/>
        </w:rPr>
        <w:t>13</w:t>
      </w:r>
      <w:r>
        <w:rPr>
          <w:b/>
          <w:sz w:val="36"/>
          <w:szCs w:val="36"/>
        </w:rPr>
        <w:t>-201</w:t>
      </w:r>
      <w:r>
        <w:rPr>
          <w:b/>
          <w:sz w:val="36"/>
          <w:szCs w:val="36"/>
          <w:lang w:val="ru-RU"/>
        </w:rPr>
        <w:t>4</w:t>
      </w:r>
      <w:r>
        <w:rPr>
          <w:b/>
          <w:sz w:val="36"/>
          <w:szCs w:val="36"/>
        </w:rPr>
        <w:t xml:space="preserve"> уч. год</w:t>
      </w:r>
    </w:p>
    <w:p w:rsidR="00412BB0" w:rsidRDefault="00412BB0" w:rsidP="00412BB0">
      <w:pPr>
        <w:jc w:val="center"/>
        <w:rPr>
          <w:b/>
          <w:sz w:val="40"/>
          <w:szCs w:val="40"/>
        </w:rPr>
      </w:pPr>
    </w:p>
    <w:p w:rsidR="00412BB0" w:rsidRDefault="00412BB0" w:rsidP="00412BB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Составлена на основе:</w:t>
      </w:r>
    </w:p>
    <w:p w:rsidR="00412BB0" w:rsidRPr="003C5514" w:rsidRDefault="00412BB0" w:rsidP="00412B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общеобразовательных учреждений. «География России.  8-9классы»</w:t>
      </w:r>
      <w:r>
        <w:rPr>
          <w:sz w:val="28"/>
          <w:szCs w:val="28"/>
        </w:rPr>
        <w:t xml:space="preserve">  (</w:t>
      </w:r>
      <w:r>
        <w:rPr>
          <w:sz w:val="28"/>
          <w:szCs w:val="28"/>
          <w:lang w:val="ru-RU"/>
        </w:rPr>
        <w:t xml:space="preserve">А.А. Летягин, И.В. </w:t>
      </w:r>
      <w:proofErr w:type="spellStart"/>
      <w:r>
        <w:rPr>
          <w:sz w:val="28"/>
          <w:szCs w:val="28"/>
          <w:lang w:val="ru-RU"/>
        </w:rPr>
        <w:t>Дущина</w:t>
      </w:r>
      <w:proofErr w:type="spellEnd"/>
      <w:r>
        <w:rPr>
          <w:sz w:val="28"/>
          <w:szCs w:val="28"/>
          <w:lang w:val="ru-RU"/>
        </w:rPr>
        <w:t>, и др.-М.: Вента – Граф, 2008</w:t>
      </w:r>
      <w:r>
        <w:rPr>
          <w:sz w:val="28"/>
          <w:szCs w:val="28"/>
        </w:rPr>
        <w:t>)</w:t>
      </w:r>
    </w:p>
    <w:p w:rsidR="00412BB0" w:rsidRDefault="00412BB0" w:rsidP="00412B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Допущено Министерств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образования </w:t>
      </w:r>
      <w:r>
        <w:rPr>
          <w:sz w:val="28"/>
          <w:szCs w:val="28"/>
          <w:lang w:val="ru-RU"/>
        </w:rPr>
        <w:t xml:space="preserve">и науки </w:t>
      </w:r>
      <w:r>
        <w:rPr>
          <w:sz w:val="28"/>
          <w:szCs w:val="28"/>
        </w:rPr>
        <w:t>Российской Федерации.</w:t>
      </w:r>
    </w:p>
    <w:p w:rsidR="00412BB0" w:rsidRPr="003C5514" w:rsidRDefault="00412BB0" w:rsidP="00412B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Москва. Издательский центр «Вента-Граф». 2011 г.</w:t>
      </w:r>
    </w:p>
    <w:p w:rsidR="00412BB0" w:rsidRDefault="00412BB0" w:rsidP="00412BB0">
      <w:pPr>
        <w:jc w:val="center"/>
        <w:rPr>
          <w:sz w:val="28"/>
          <w:szCs w:val="28"/>
        </w:rPr>
      </w:pPr>
    </w:p>
    <w:p w:rsidR="00412BB0" w:rsidRPr="00412BB0" w:rsidRDefault="00412BB0" w:rsidP="00412BB0">
      <w:pPr>
        <w:rPr>
          <w:sz w:val="32"/>
          <w:szCs w:val="32"/>
          <w:lang w:val="ru-RU"/>
        </w:rPr>
      </w:pPr>
    </w:p>
    <w:p w:rsidR="00412BB0" w:rsidRDefault="00412BB0" w:rsidP="00412B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Составил </w:t>
      </w:r>
      <w:r>
        <w:rPr>
          <w:sz w:val="32"/>
          <w:szCs w:val="32"/>
          <w:lang w:val="ru-RU"/>
        </w:rPr>
        <w:t xml:space="preserve">рабочую </w:t>
      </w:r>
      <w:r>
        <w:rPr>
          <w:sz w:val="32"/>
          <w:szCs w:val="32"/>
        </w:rPr>
        <w:t xml:space="preserve"> программу: </w:t>
      </w:r>
    </w:p>
    <w:p w:rsidR="00412BB0" w:rsidRDefault="00412BB0" w:rsidP="00412BB0">
      <w:pPr>
        <w:jc w:val="center"/>
        <w:rPr>
          <w:vertAlign w:val="subscript"/>
        </w:rPr>
      </w:pPr>
      <w:r>
        <w:rPr>
          <w:sz w:val="32"/>
          <w:szCs w:val="32"/>
        </w:rPr>
        <w:t>О.В. Барышева</w:t>
      </w:r>
    </w:p>
    <w:p w:rsidR="00412BB0" w:rsidRDefault="00412BB0" w:rsidP="00412BB0"/>
    <w:p w:rsidR="00412BB0" w:rsidRPr="00412BB0" w:rsidRDefault="00412BB0" w:rsidP="00412BB0">
      <w:pPr>
        <w:tabs>
          <w:tab w:val="left" w:pos="3640"/>
        </w:tabs>
        <w:rPr>
          <w:lang w:val="ru-RU"/>
        </w:rPr>
      </w:pPr>
    </w:p>
    <w:p w:rsidR="00412BB0" w:rsidRDefault="00412BB0" w:rsidP="00412BB0">
      <w:pPr>
        <w:tabs>
          <w:tab w:val="left" w:pos="3640"/>
        </w:tabs>
        <w:jc w:val="center"/>
      </w:pPr>
    </w:p>
    <w:p w:rsidR="00412BB0" w:rsidRDefault="00412BB0" w:rsidP="00412BB0">
      <w:pPr>
        <w:tabs>
          <w:tab w:val="left" w:pos="3640"/>
        </w:tabs>
        <w:jc w:val="center"/>
      </w:pPr>
      <w:r>
        <w:t>г. Сызрань, 20</w:t>
      </w:r>
      <w:r>
        <w:rPr>
          <w:lang w:val="ru-RU"/>
        </w:rPr>
        <w:t>13</w:t>
      </w:r>
      <w:r>
        <w:t xml:space="preserve"> год</w:t>
      </w:r>
    </w:p>
    <w:p w:rsidR="00412BB0" w:rsidRP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412BB0">
        <w:rPr>
          <w:rFonts w:eastAsia="Times New Roman"/>
          <w:b/>
          <w:kern w:val="0"/>
          <w:lang w:val="ru-RU" w:eastAsia="ru-RU"/>
        </w:rPr>
        <w:lastRenderedPageBreak/>
        <w:t>Пояснительная записка.</w:t>
      </w:r>
    </w:p>
    <w:p w:rsidR="00412BB0" w:rsidRP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  <w:r w:rsidRPr="00412BB0">
        <w:rPr>
          <w:rFonts w:eastAsia="Times New Roman"/>
          <w:b/>
          <w:kern w:val="0"/>
          <w:lang w:val="ru-RU" w:eastAsia="ru-RU"/>
        </w:rPr>
        <w:t>География России. 8 класс. 68ч.</w:t>
      </w:r>
    </w:p>
    <w:p w:rsidR="00412BB0" w:rsidRP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 xml:space="preserve">В настоящее время в школе существует два подхода к изучению курса «География России». Первый – традиционный, предусматривающий изучение в 8 классе курса «География России. Природа», а в 9 классе курса «География России. Население и хозяйство». 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 и страны» и завершает блок основного общего образования в средней школе.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proofErr w:type="gramStart"/>
      <w:r w:rsidRPr="00412BB0">
        <w:rPr>
          <w:rFonts w:eastAsia="Times New Roman"/>
          <w:b/>
          <w:kern w:val="0"/>
          <w:lang w:val="ru-RU" w:eastAsia="ru-RU"/>
        </w:rPr>
        <w:t xml:space="preserve">Главная цель </w:t>
      </w:r>
      <w:r w:rsidRPr="00412BB0">
        <w:rPr>
          <w:rFonts w:eastAsia="Times New Roman"/>
          <w:kern w:val="0"/>
          <w:lang w:val="ru-RU" w:eastAsia="ru-RU"/>
        </w:rPr>
        <w:t>данного курса –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 ответственного поведения в российском пространстве; развитие географического мышления.</w:t>
      </w:r>
      <w:proofErr w:type="gramEnd"/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b/>
          <w:kern w:val="0"/>
          <w:lang w:val="ru-RU" w:eastAsia="ru-RU"/>
        </w:rPr>
        <w:t xml:space="preserve">Основные задачи </w:t>
      </w:r>
      <w:r w:rsidRPr="00412BB0">
        <w:rPr>
          <w:rFonts w:eastAsia="Times New Roman"/>
          <w:kern w:val="0"/>
          <w:lang w:val="ru-RU" w:eastAsia="ru-RU"/>
        </w:rPr>
        <w:t>курса: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412BB0" w:rsidRPr="00412BB0" w:rsidRDefault="00412BB0" w:rsidP="00412BB0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 динамически развиваются как общепланетарные, так и специфические региональные процессы и явления»</w:t>
      </w:r>
    </w:p>
    <w:p w:rsidR="00412BB0" w:rsidRPr="00412BB0" w:rsidRDefault="00412BB0" w:rsidP="00412BB0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 xml:space="preserve">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412BB0">
        <w:rPr>
          <w:rFonts w:eastAsia="Times New Roman"/>
          <w:kern w:val="0"/>
          <w:lang w:val="ru-RU" w:eastAsia="ru-RU"/>
        </w:rPr>
        <w:t>геоэкологических</w:t>
      </w:r>
      <w:proofErr w:type="spellEnd"/>
      <w:r w:rsidRPr="00412BB0">
        <w:rPr>
          <w:rFonts w:eastAsia="Times New Roman"/>
          <w:kern w:val="0"/>
          <w:lang w:val="ru-RU" w:eastAsia="ru-RU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412BB0">
        <w:rPr>
          <w:rFonts w:eastAsia="Times New Roman"/>
          <w:kern w:val="0"/>
          <w:lang w:val="ru-RU" w:eastAsia="ru-RU"/>
        </w:rPr>
        <w:t>ии и ее</w:t>
      </w:r>
      <w:proofErr w:type="gramEnd"/>
      <w:r w:rsidRPr="00412BB0">
        <w:rPr>
          <w:rFonts w:eastAsia="Times New Roman"/>
          <w:kern w:val="0"/>
          <w:lang w:val="ru-RU" w:eastAsia="ru-RU"/>
        </w:rPr>
        <w:t xml:space="preserve"> регионов;</w:t>
      </w:r>
    </w:p>
    <w:p w:rsidR="00412BB0" w:rsidRPr="00412BB0" w:rsidRDefault="00412BB0" w:rsidP="00412BB0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современными (компьютерными), а также умениями прогностическими, природоохранными и поведенческими;</w:t>
      </w:r>
    </w:p>
    <w:p w:rsidR="00412BB0" w:rsidRPr="00412BB0" w:rsidRDefault="00412BB0" w:rsidP="00412BB0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412BB0" w:rsidRPr="00412BB0" w:rsidRDefault="00412BB0" w:rsidP="00412BB0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Программа предусматривает интеграцию с предметами естественного цикла (физикой, химией, биологией, экологией), основами безопасности жизнедеятельности и  обществознанием.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Программа рассчитана на 68 часов и включает в себя следующие разделы и темы: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Введение. 3часа.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Раздел 1. Природа. 42часа.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Тема: Геологическое строение, рельеф и минеральные ресурсы. 7часов.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Тема: Климат и агроклиматические ресурсы. 6часов.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Тема: Внутренние воды и водные ресурсы. 7часов.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Тема: Почва и почвенные ресурсы. 6часов.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Тема: Растительный и животный мир. 6 часов.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Тема: Природное районирование. 10 часов.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 xml:space="preserve">Раздел 2. Крупные природные районы: Восточно-Европейская равнина,  Северный Кавказ,  Урал, Западная Сибирь, Дальний Восток. 20 часов. 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Тема: Природа регионов России.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Раздел 3. Человек и природа. 3 часа.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Проектная деятельность – 13 часов.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Темы проектов:</w:t>
      </w:r>
    </w:p>
    <w:p w:rsidR="00412BB0" w:rsidRPr="00412BB0" w:rsidRDefault="00412BB0" w:rsidP="00412BB0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Антропогенное воздействие на природные комплексы.</w:t>
      </w:r>
    </w:p>
    <w:p w:rsidR="00412BB0" w:rsidRPr="00412BB0" w:rsidRDefault="00412BB0" w:rsidP="00412BB0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>Экологическая ситуация  в Самарской области.</w:t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proofErr w:type="gramStart"/>
      <w:r w:rsidRPr="00412BB0">
        <w:rPr>
          <w:rFonts w:eastAsia="Times New Roman"/>
          <w:kern w:val="0"/>
          <w:lang w:val="ru-RU" w:eastAsia="ru-RU"/>
        </w:rPr>
        <w:t>Для реализации учебной программы используются различные формы (урок, домашняя, практическая работа, экскурсия, дополнительные занятия, консультации) и методы (словесный, наглядный, практический, метод проектов), технологии обучения (информационно – коммуникативные).</w:t>
      </w:r>
      <w:proofErr w:type="gramEnd"/>
    </w:p>
    <w:p w:rsidR="00412BB0" w:rsidRPr="00412BB0" w:rsidRDefault="00412BB0" w:rsidP="00412BB0">
      <w:pPr>
        <w:widowControl/>
        <w:suppressAutoHyphens w:val="0"/>
        <w:ind w:left="360"/>
        <w:jc w:val="both"/>
        <w:rPr>
          <w:rFonts w:eastAsia="Times New Roman"/>
          <w:kern w:val="0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val="ru-RU" w:eastAsia="ru-RU"/>
        </w:rPr>
      </w:pPr>
      <w:r w:rsidRPr="00412BB0">
        <w:rPr>
          <w:rFonts w:eastAsia="Times New Roman"/>
          <w:kern w:val="0"/>
          <w:lang w:val="ru-RU" w:eastAsia="ru-RU"/>
        </w:rPr>
        <w:t xml:space="preserve">Выбор </w:t>
      </w:r>
      <w:proofErr w:type="spellStart"/>
      <w:r w:rsidRPr="00412BB0">
        <w:rPr>
          <w:rFonts w:eastAsia="Times New Roman"/>
          <w:kern w:val="0"/>
          <w:lang w:val="ru-RU" w:eastAsia="ru-RU"/>
        </w:rPr>
        <w:t>учебно</w:t>
      </w:r>
      <w:proofErr w:type="spellEnd"/>
      <w:r w:rsidRPr="00412BB0">
        <w:rPr>
          <w:rFonts w:eastAsia="Times New Roman"/>
          <w:kern w:val="0"/>
          <w:lang w:val="ru-RU" w:eastAsia="ru-RU"/>
        </w:rPr>
        <w:t>–методического комплекта для реализации учебной программы сделан на основании методического обеспечения учебного плана школы.</w:t>
      </w:r>
      <w:r w:rsidRPr="00412BB0">
        <w:rPr>
          <w:rFonts w:eastAsia="Times New Roman"/>
          <w:kern w:val="0"/>
          <w:sz w:val="16"/>
          <w:szCs w:val="16"/>
          <w:lang w:val="ru-RU" w:eastAsia="ru-RU"/>
        </w:rPr>
        <w:tab/>
      </w:r>
    </w:p>
    <w:p w:rsidR="00412BB0" w:rsidRPr="00412BB0" w:rsidRDefault="00412BB0" w:rsidP="00412BB0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412BB0" w:rsidRP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412BB0">
        <w:rPr>
          <w:rFonts w:eastAsia="Times New Roman"/>
          <w:b/>
          <w:kern w:val="0"/>
          <w:sz w:val="28"/>
          <w:szCs w:val="28"/>
          <w:lang w:val="ru-RU" w:eastAsia="ru-RU"/>
        </w:rPr>
        <w:lastRenderedPageBreak/>
        <w:t>Календарно – тематическое планирование.</w:t>
      </w:r>
    </w:p>
    <w:tbl>
      <w:tblPr>
        <w:tblStyle w:val="a3"/>
        <w:tblpPr w:leftFromText="180" w:rightFromText="180" w:vertAnchor="page" w:horzAnchor="margin" w:tblpY="1316"/>
        <w:tblW w:w="0" w:type="auto"/>
        <w:tblLook w:val="01E0" w:firstRow="1" w:lastRow="1" w:firstColumn="1" w:lastColumn="1" w:noHBand="0" w:noVBand="0"/>
      </w:tblPr>
      <w:tblGrid>
        <w:gridCol w:w="648"/>
        <w:gridCol w:w="800"/>
        <w:gridCol w:w="1720"/>
        <w:gridCol w:w="6300"/>
        <w:gridCol w:w="2700"/>
        <w:gridCol w:w="2162"/>
        <w:gridCol w:w="1465"/>
      </w:tblGrid>
      <w:tr w:rsidR="00412BB0" w:rsidRPr="00412BB0" w:rsidTr="00412BB0">
        <w:tc>
          <w:tcPr>
            <w:tcW w:w="648" w:type="dxa"/>
          </w:tcPr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№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412BB0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412BB0">
              <w:rPr>
                <w:rFonts w:eastAsia="Times New Roman"/>
                <w:kern w:val="0"/>
                <w:lang w:val="ru-RU" w:eastAsia="ru-RU"/>
              </w:rPr>
              <w:t>/п</w:t>
            </w:r>
          </w:p>
        </w:tc>
        <w:tc>
          <w:tcPr>
            <w:tcW w:w="800" w:type="dxa"/>
          </w:tcPr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№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урока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1720" w:type="dxa"/>
          </w:tcPr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дата</w:t>
            </w:r>
          </w:p>
        </w:tc>
        <w:tc>
          <w:tcPr>
            <w:tcW w:w="6300" w:type="dxa"/>
          </w:tcPr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Тема урока</w:t>
            </w:r>
          </w:p>
        </w:tc>
        <w:tc>
          <w:tcPr>
            <w:tcW w:w="2700" w:type="dxa"/>
          </w:tcPr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Планируемые результаты</w:t>
            </w:r>
          </w:p>
        </w:tc>
        <w:tc>
          <w:tcPr>
            <w:tcW w:w="2162" w:type="dxa"/>
          </w:tcPr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Форма проведения</w:t>
            </w:r>
          </w:p>
        </w:tc>
        <w:tc>
          <w:tcPr>
            <w:tcW w:w="1465" w:type="dxa"/>
          </w:tcPr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Домашнее задание</w:t>
            </w:r>
          </w:p>
        </w:tc>
      </w:tr>
      <w:tr w:rsidR="00412BB0" w:rsidRPr="00412BB0" w:rsidTr="00412BB0">
        <w:tc>
          <w:tcPr>
            <w:tcW w:w="648" w:type="dxa"/>
          </w:tcPr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800" w:type="dxa"/>
          </w:tcPr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1720" w:type="dxa"/>
          </w:tcPr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6300" w:type="dxa"/>
          </w:tcPr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412BB0">
              <w:rPr>
                <w:rFonts w:eastAsia="Times New Roman"/>
                <w:b/>
                <w:kern w:val="0"/>
                <w:lang w:val="ru-RU" w:eastAsia="ru-RU"/>
              </w:rPr>
              <w:t>Введение. 3 часа.</w:t>
            </w:r>
          </w:p>
          <w:p w:rsidR="00412BB0" w:rsidRPr="00412BB0" w:rsidRDefault="00412BB0" w:rsidP="00412BB0">
            <w:pPr>
              <w:widowControl/>
              <w:suppressAutoHyphens w:val="0"/>
              <w:ind w:left="72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 xml:space="preserve">Что изучает география России. Россия на карте мира.              </w:t>
            </w:r>
            <w:proofErr w:type="gramStart"/>
            <w:r w:rsidRPr="00412BB0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412BB0">
              <w:rPr>
                <w:rFonts w:eastAsia="Times New Roman"/>
                <w:kern w:val="0"/>
                <w:lang w:val="ru-RU" w:eastAsia="ru-RU"/>
              </w:rPr>
              <w:t xml:space="preserve">/р№1. Характеристика географического положения России. Сравнение ГП России с ГП других стран. </w:t>
            </w:r>
          </w:p>
          <w:p w:rsidR="00412BB0" w:rsidRPr="00412BB0" w:rsidRDefault="00412BB0" w:rsidP="00412BB0">
            <w:pPr>
              <w:widowControl/>
              <w:suppressAutoHyphens w:val="0"/>
              <w:ind w:left="72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 xml:space="preserve">Различия во времени  на территории России. Часовые пояса. </w:t>
            </w:r>
            <w:proofErr w:type="gramStart"/>
            <w:r w:rsidRPr="00412BB0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412BB0">
              <w:rPr>
                <w:rFonts w:eastAsia="Times New Roman"/>
                <w:kern w:val="0"/>
                <w:lang w:val="ru-RU" w:eastAsia="ru-RU"/>
              </w:rPr>
              <w:t>/р №2.  Определение поясного времени для разных пунктов России.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Формирование, освоение  и изучение территории  России. Современные географические исследования.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412BB0">
              <w:rPr>
                <w:rFonts w:eastAsia="Times New Roman"/>
                <w:b/>
                <w:kern w:val="0"/>
                <w:lang w:val="ru-RU" w:eastAsia="ru-RU"/>
              </w:rPr>
              <w:t>Раздел 1. Природа. 42 часа.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412BB0">
              <w:rPr>
                <w:rFonts w:eastAsia="Times New Roman"/>
                <w:b/>
                <w:kern w:val="0"/>
                <w:lang w:val="ru-RU" w:eastAsia="ru-RU"/>
              </w:rPr>
              <w:t>Тема: Геологическое строение, рельеф и минеральные ресурсы. 7 ч.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Геологическое летоисчисление. Основные тектонические структуры. Главные черты рельефа России, их связь со строением литосферы.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Минеральные ресурсы страны и проблемы их рационального использования.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Развитие форм рельефа под влиянием внутренних внешних  процессов.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412BB0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412BB0">
              <w:rPr>
                <w:rFonts w:eastAsia="Times New Roman"/>
                <w:kern w:val="0"/>
                <w:lang w:val="ru-RU" w:eastAsia="ru-RU"/>
              </w:rPr>
              <w:t>/р№3.  Объяснение зависимости расположения крупных форм рельефа и месторождений полезных  ископаемых от строения земной коры на примере отдельных территорий.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Движения земной коры. Современные рельефообразующие процессы. И опасные природные явления.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Проявление основных закономерностей формирования рельефа и его современного развития на примере своего региона и своей местности.</w:t>
            </w:r>
          </w:p>
          <w:p w:rsidR="00412BB0" w:rsidRPr="00412BB0" w:rsidRDefault="00412BB0" w:rsidP="00412BB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Итоговый урок по теме «Геологическое строение, рельеф и минеральные ресурсы».</w:t>
            </w:r>
          </w:p>
        </w:tc>
        <w:tc>
          <w:tcPr>
            <w:tcW w:w="2700" w:type="dxa"/>
          </w:tcPr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 xml:space="preserve"> 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Должны знать ГП России, Давать характеристику, сформировать понятие о часовых поясах, понятия местное, поясное, летнее, декретное время.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Учащиеся должны уметь называть основные геологические эры, структуры земной коры, знать и уметь показывать на карте сейсмически активные зоны,  уметь объяснять движения земной коры, рельефообразующие процессы; объяснять образование и размещение форм рельефа, закономерности размещения полезных ископаемых.</w:t>
            </w:r>
          </w:p>
        </w:tc>
        <w:tc>
          <w:tcPr>
            <w:tcW w:w="2162" w:type="dxa"/>
          </w:tcPr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Практическая работа с картой.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Работа с учебником, картой.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Итоговый урок.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1465" w:type="dxa"/>
          </w:tcPr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С.5-20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С.20-23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С.24-29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С.32-40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С.40-45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С.46-49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С.49-52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412BB0" w:rsidRPr="00412BB0" w:rsidRDefault="00412BB0" w:rsidP="00412BB0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412BB0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</w:tc>
      </w:tr>
    </w:tbl>
    <w:p w:rsidR="00412BB0" w:rsidRDefault="00412BB0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412BB0">
        <w:rPr>
          <w:rFonts w:eastAsia="Times New Roman"/>
          <w:b/>
          <w:kern w:val="0"/>
          <w:sz w:val="28"/>
          <w:szCs w:val="28"/>
          <w:lang w:val="ru-RU" w:eastAsia="ru-RU"/>
        </w:rPr>
        <w:t>География России. Природа. 8 класс.</w:t>
      </w:r>
    </w:p>
    <w:tbl>
      <w:tblPr>
        <w:tblStyle w:val="1"/>
        <w:tblW w:w="15768" w:type="dxa"/>
        <w:tblLook w:val="01E0" w:firstRow="1" w:lastRow="1" w:firstColumn="1" w:lastColumn="1" w:noHBand="0" w:noVBand="0"/>
      </w:tblPr>
      <w:tblGrid>
        <w:gridCol w:w="615"/>
        <w:gridCol w:w="743"/>
        <w:gridCol w:w="1748"/>
        <w:gridCol w:w="6377"/>
        <w:gridCol w:w="2695"/>
        <w:gridCol w:w="2162"/>
        <w:gridCol w:w="1428"/>
      </w:tblGrid>
      <w:tr w:rsidR="00D36556" w:rsidRPr="00D36556" w:rsidTr="007126BC">
        <w:trPr>
          <w:trHeight w:val="10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13.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14.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15.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16.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17.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18.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19.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20.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21.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22.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23.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24.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25.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26.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27.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28.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29.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30.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31.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32.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33.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34.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35.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36.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37.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38.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39.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40.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41.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42.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43.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44.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45.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46.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47.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48.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49.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50.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51.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52.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53.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54.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55.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56.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57.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58.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59.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60.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61.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62.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63.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64.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65.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66.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67.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68.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4.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13.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14.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15.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16.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17.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18.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19.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20.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3.</w:t>
            </w:r>
          </w:p>
        </w:tc>
        <w:tc>
          <w:tcPr>
            <w:tcW w:w="1800" w:type="dxa"/>
          </w:tcPr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502" w:type="dxa"/>
          </w:tcPr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lang w:val="ru-RU" w:eastAsia="ru-RU"/>
              </w:rPr>
              <w:t>Тема: Климат и агроклиматические ресурсы. 6 ч.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Климатообразующие  факторы. Закономерности распределения тепла и влаги на территории страны.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/р№4.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Климатические пояса  и типы климата. Климат и человек.  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Синоптическая карта, прогноз погоды. Их значение.        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 xml:space="preserve">/р№5.  Определение по синоптической карте особенностей погоды для различных пунктов. Составление прогноза погоды. </w:t>
            </w: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/р№6. 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Агроклиматическая карта. Агроклиматические ресурсы своего региона.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Зачет по теме «Климат и агроклиматические ресурсы».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lang w:val="ru-RU" w:eastAsia="ru-RU"/>
              </w:rPr>
              <w:t>Тема: Внутренние воды и водные ресурсы. 7ч.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Виды вод суши на территории страны. Главные речные системы, водоразделы, бассейны.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 xml:space="preserve">/р№7. Составление характеристики одной из рек с использованием тематических карт и </w:t>
            </w:r>
            <w:proofErr w:type="spellStart"/>
            <w:r w:rsidRPr="00D36556">
              <w:rPr>
                <w:rFonts w:eastAsia="Times New Roman"/>
                <w:kern w:val="0"/>
                <w:lang w:val="ru-RU" w:eastAsia="ru-RU"/>
              </w:rPr>
              <w:t>климатограмм</w:t>
            </w:r>
            <w:proofErr w:type="spellEnd"/>
            <w:r w:rsidRPr="00D36556">
              <w:rPr>
                <w:rFonts w:eastAsia="Times New Roman"/>
                <w:kern w:val="0"/>
                <w:lang w:val="ru-RU" w:eastAsia="ru-RU"/>
              </w:rPr>
              <w:t>, определение возможностей ее хозяйственного использования.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Важнейшие озера, их происхождение. Болота. Подземные воды. Ледники. Многолетняя мерзлота.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/р№8. Объяснение закономерностей размещения разных видов вод и суши и связанных с ними опасных природных явлений на территории страны, их зависимости от рельефа и климата.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Особая роль воды в природе и хозяйстве. Неравномерность распределения водных ресурсов. Искусственные водоемы. </w:t>
            </w: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/р№9. Оценка обеспеченности водными ресурсами крупных регионов России, составление прогноза их использования.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Внутренние воды и водные ресурсы своего региона и своей местности. Использование вод, пути сохранения их </w:t>
            </w: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качества и объема.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Итоговый урок по теме: «Внутренние воды и водные ресурсы».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lang w:val="ru-RU" w:eastAsia="ru-RU"/>
              </w:rPr>
              <w:t>Тема: Почва и почвенные ресурсы. 6 ч.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Образование почв, их основные типы, свойства, различия в плодородии.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Закономерности распространения почв.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/р№10. Выявление условий почвообразования основных типов почв (количество тепла и влаги, рельеф, характер растительности) и оценка их плодородия. Знакомство с образцами почв своей местности.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Почвенные ресурсы России, карта мелиорации земель.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Изменение по</w:t>
            </w: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чв в пр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оцессе их хозяйственного использования, борьба  с эрозией и загрязнением почв. Особенности почв своего региона и своей местности. Их состояние.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Итоговый урок по теме: «Почва и  почвенные ресурсы».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lang w:val="ru-RU" w:eastAsia="ru-RU"/>
              </w:rPr>
              <w:t>Тема: Растительный и животный мир. 6 ч.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Биологические ресурсы. Растительный покров России. Карта растительности. Животный мир.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Биологические ресурсы, их рациональное использование.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Растительный и животный мир своего региона, своей местности.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 №11. Составление прогноза изменений растительного и животного мира при заданных условиях изменения других компонентов природного комплекса.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Особо охраняемые природные территории.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Итоговый урок по теме: «Растительный и животный мир».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lang w:val="ru-RU" w:eastAsia="ru-RU"/>
              </w:rPr>
              <w:t>Тема: Природное районирование. 10ч. Проектная деятельность. 10ч.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Психолого-организационный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Формирование природных комплексов – результат длительного развития географической оболочки Земли. Природные комплексы: их естественное состояние и изменение, в результате деятельности человека.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Сбор информации к  проекту.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Природная зона. Как природный комплекс: взаимосвязь и взаимообусловленность ее компонентов.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Характеристика арктических пустынь, тундр и лесотундр, лесов, </w:t>
            </w:r>
            <w:proofErr w:type="spellStart"/>
            <w:r w:rsidRPr="00D36556">
              <w:rPr>
                <w:rFonts w:eastAsia="Times New Roman"/>
                <w:kern w:val="0"/>
                <w:lang w:val="ru-RU" w:eastAsia="ru-RU"/>
              </w:rPr>
              <w:t>лесостепей</w:t>
            </w:r>
            <w:proofErr w:type="spellEnd"/>
            <w:r w:rsidRPr="00D36556">
              <w:rPr>
                <w:rFonts w:eastAsia="Times New Roman"/>
                <w:kern w:val="0"/>
                <w:lang w:val="ru-RU" w:eastAsia="ru-RU"/>
              </w:rPr>
              <w:t xml:space="preserve"> и степей, полупустынь и пустынь. 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Природные ресурсы зон, их использование, экологические проблемы. Заповедники.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Сбор информации.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Высотная поясность. Зависимость природных комплексов от рельефа и высоты места.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Природная зона своей местности, ее экологические проблемы. Сбор информации.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Защита проекта: «Антропогенное воздействие на природные комплексы».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ind w:left="-18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lang w:val="ru-RU" w:eastAsia="ru-RU"/>
              </w:rPr>
              <w:t>Раздел 2. Крупные природные районы: Восточно-Европейская равнина, Северный Кавказ, Урал, Западная Сибирь, Восточная Сибирь, Дальний Восток. 20 часов.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lang w:val="ru-RU" w:eastAsia="ru-RU"/>
              </w:rPr>
              <w:t>Тема: Природа регионов России.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proofErr w:type="spellStart"/>
            <w:r w:rsidRPr="00D36556">
              <w:rPr>
                <w:rFonts w:eastAsia="Times New Roman"/>
                <w:kern w:val="0"/>
                <w:lang w:val="ru-RU" w:eastAsia="ru-RU"/>
              </w:rPr>
              <w:t>Восточно</w:t>
            </w:r>
            <w:proofErr w:type="spellEnd"/>
            <w:r w:rsidRPr="00D36556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–Е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вропейская равнина. Географическое положение.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Природные комплексы и </w:t>
            </w:r>
            <w:proofErr w:type="spellStart"/>
            <w:r w:rsidRPr="00D36556">
              <w:rPr>
                <w:rFonts w:eastAsia="Times New Roman"/>
                <w:kern w:val="0"/>
                <w:lang w:val="ru-RU" w:eastAsia="ru-RU"/>
              </w:rPr>
              <w:t>природно</w:t>
            </w:r>
            <w:proofErr w:type="spellEnd"/>
            <w:r w:rsidRPr="00D36556">
              <w:rPr>
                <w:rFonts w:eastAsia="Times New Roman"/>
                <w:kern w:val="0"/>
                <w:lang w:val="ru-RU" w:eastAsia="ru-RU"/>
              </w:rPr>
              <w:t>–ресурсный потенциал.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Памятники природы. Проблемы рационального использования природных ресурсов. 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Северный Кавказ. Географическое положение. Полезные ископаемые.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Природные комплексы Северного Кавказа, их влияние на жизнь и хозяйственную деятельность человека.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Урал. Особенности географического положения и его влияние на природу Урала.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Различия природы Предуралья и Зауралья, Северного, Среднего и Южного Урала.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Природные уникумы. Экологические проблемы Урала.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Западно-Сибирская равнина. Особенности ГП.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Природные ресурсы  Западно-Сибирской равнины и условия их освоения.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Восточная Сибирь. Специфика природы Средней Сибири, Северо-Востока Сибири и пояса гор Южной Сибири. </w:t>
            </w: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Суровость природы  территории.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Крупнейшие реки России.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Жемчужина Сибири – Байкал.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Природно-ресурсный потенциал территории.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Дальний Восток. Особенности  рельефа и геологическое строение территории.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/р№12. Оценка природных условий и ресурсов природной зоны  (по выбору) на основе анализа общегеографических и тематических карт. Прогнозирование изменений в результате хозяйственной деятельности человека.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Причины своеобразия природных зон территории.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/р№13. Объяснение принципов выделения крупных природных регионов на территории страны. Выделение внутри них более мелких составных частей на основе ярких, специфических черт их географического положения, природы, природных ресурсов и условий их освоения экологических проблем. Характеристика взаимодействия природы и общества на примере одного из природных регионов.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Природно-ресурсный потенциал. Природные уникумы.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Итоговый  урок по теме: «Природа регионов России».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lang w:val="ru-RU" w:eastAsia="ru-RU"/>
              </w:rPr>
              <w:t>Раздел 3. Человек и природа. 3ч. Проектная деятельность. 3 ч.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Психолого-организационный урок. Влияние природных условий на жизнь и здоровье человека.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Антропогенное воздействие на природу. Рациональное природопользование. Сбор информации. </w:t>
            </w: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>/р№14. Оценка экологической ситуации одного из регионов России (по выбору) с помощью данных разных источников географической информации и материалов периодической печати.</w:t>
            </w:r>
          </w:p>
          <w:p w:rsidR="00D36556" w:rsidRPr="00D36556" w:rsidRDefault="00D36556" w:rsidP="00D3655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Защита проекта «Экологическая ситуация в Самарской области».</w:t>
            </w:r>
          </w:p>
        </w:tc>
        <w:tc>
          <w:tcPr>
            <w:tcW w:w="2700" w:type="dxa"/>
          </w:tcPr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D36556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lastRenderedPageBreak/>
              <w:t xml:space="preserve"> 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Должны знать климатообразующие факторы, радиационный баланс, атмосферный фронт, циклон, антициклон, типы воздушных масс,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Знать о влиянии климата на жизнь и хозяйственную деятельность человека, </w:t>
            </w:r>
            <w:proofErr w:type="gramStart"/>
            <w:r w:rsidRPr="00D36556">
              <w:rPr>
                <w:rFonts w:eastAsia="Times New Roman"/>
                <w:kern w:val="0"/>
                <w:lang w:val="ru-RU" w:eastAsia="ru-RU"/>
              </w:rPr>
              <w:t>знать</w:t>
            </w:r>
            <w:proofErr w:type="gramEnd"/>
            <w:r w:rsidRPr="00D36556">
              <w:rPr>
                <w:rFonts w:eastAsia="Times New Roman"/>
                <w:kern w:val="0"/>
                <w:lang w:val="ru-RU" w:eastAsia="ru-RU"/>
              </w:rPr>
              <w:t xml:space="preserve"> как составляют прогноз погоды.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D36556">
              <w:rPr>
                <w:rFonts w:eastAsia="Times New Roman"/>
                <w:i/>
                <w:kern w:val="0"/>
                <w:lang w:val="ru-RU" w:eastAsia="ru-RU"/>
              </w:rPr>
              <w:t>Интеграция с биологией, экологией, ОБЖ.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Должны знать и уметь показать на карте внутренние воды России, знать о влиянии деятельности человека на внутренние воды и причины их загрязнения, водные ресурсы России. 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D36556">
              <w:rPr>
                <w:rFonts w:eastAsia="Times New Roman"/>
                <w:i/>
                <w:kern w:val="0"/>
                <w:lang w:val="ru-RU" w:eastAsia="ru-RU"/>
              </w:rPr>
              <w:t>Интеграция с биологией, экологией.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Знать распределение рек по бассейнам океанов.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Знать внутренние воды Самарской области.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Уметь называть зональные типы почв, их главные свойства, примеры мелиорации земель в разных зонах и регионах.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 Уметь описывать почвообразовательные процессы.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Знать почвы своего района.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D36556">
              <w:rPr>
                <w:rFonts w:eastAsia="Times New Roman"/>
                <w:i/>
                <w:kern w:val="0"/>
                <w:lang w:val="ru-RU" w:eastAsia="ru-RU"/>
              </w:rPr>
              <w:t>Интеграция с биологией, экологией.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Должны знать биологические ресурсы своей страны, своей области.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D36556">
              <w:rPr>
                <w:rFonts w:eastAsia="Times New Roman"/>
                <w:i/>
                <w:kern w:val="0"/>
                <w:lang w:val="ru-RU" w:eastAsia="ru-RU"/>
              </w:rPr>
              <w:t>Интеграция с биологией, экологией.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Уметь объяснять особенности растительного и животного мира природных зон.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Должны знать и уметь показать на карте крупные природные районы и причины их </w:t>
            </w: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выделения специфические черты их природы; 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экологические проблемы;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Особенности природы с точки зрения условной работы и быта человека.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D36556">
              <w:rPr>
                <w:rFonts w:eastAsia="Times New Roman"/>
                <w:i/>
                <w:kern w:val="0"/>
                <w:lang w:val="ru-RU" w:eastAsia="ru-RU"/>
              </w:rPr>
              <w:t>Интеграция с биологией, экологией.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Должны знать и уметь показать на карте крупные природные районы, их коренные отличия, уметь давать общую характеристику им.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Экологические проблемы этих регионов, причины их возникновения.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Должны уметь </w:t>
            </w: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оценивать природно-ресурсный потенциал страны.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Учащиеся должны уметь объяснять причины своеобразия природных зон регионов России.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D36556">
              <w:rPr>
                <w:rFonts w:eastAsia="Times New Roman"/>
                <w:i/>
                <w:kern w:val="0"/>
                <w:lang w:val="ru-RU" w:eastAsia="ru-RU"/>
              </w:rPr>
              <w:t>Интеграция с биологией, экологией.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Учащиеся должны знать влияние природных условий на жизнь и здоровье человека.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Влияние деятельности человека на экологическое равновесие.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D36556">
              <w:rPr>
                <w:rFonts w:eastAsia="Times New Roman"/>
                <w:i/>
                <w:kern w:val="0"/>
                <w:lang w:val="ru-RU" w:eastAsia="ru-RU"/>
              </w:rPr>
              <w:t>Интеграция с биологией, экологией, ОБЖ.</w:t>
            </w:r>
          </w:p>
        </w:tc>
        <w:tc>
          <w:tcPr>
            <w:tcW w:w="1958" w:type="dxa"/>
          </w:tcPr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Зачет.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Работа с картой.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Зачет.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Зачет.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Зачет.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Лекция.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Сбор информации.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Сбор информации.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Работа с картой.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Работа с дополнительной литературой.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Защита проекта.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Работа с учебником, картой.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Работа с картой, учебником.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Работа с учебником картой.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Работа с учебником, дополнительной литературой, картой.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Зачет.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Лекция. 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Защита проекта.</w:t>
            </w:r>
          </w:p>
        </w:tc>
        <w:tc>
          <w:tcPr>
            <w:tcW w:w="1440" w:type="dxa"/>
          </w:tcPr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С.55-59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С.60-67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С.68-71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С.72-78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С.78-82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С.83-87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Записи в </w:t>
            </w: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С.88-92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С.92-95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С.95-97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С.97-99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С.101-107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С.107-110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С.110-115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С.118-123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С.123-126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С.126-129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С.129-137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D36556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D36556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С.137-142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С.143-149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С.150-152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С.152-1161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С.162-169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С.169-172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С.173-177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С.178-183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С.183-188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С.189-195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С.195-199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С.200-216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lastRenderedPageBreak/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С.216-220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С.220-225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С.226-228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С.229-237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С.237-241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Записи в тетради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С.244-249</w:t>
            </w: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D36556" w:rsidRPr="00D36556" w:rsidRDefault="00D36556" w:rsidP="00D36556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D36556">
              <w:rPr>
                <w:rFonts w:eastAsia="Times New Roman"/>
                <w:kern w:val="0"/>
                <w:lang w:val="ru-RU" w:eastAsia="ru-RU"/>
              </w:rPr>
              <w:t>С.250-267</w:t>
            </w:r>
          </w:p>
        </w:tc>
      </w:tr>
    </w:tbl>
    <w:p w:rsidR="00D36556" w:rsidRPr="00934FF6" w:rsidRDefault="00D36556" w:rsidP="00412BB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D36556" w:rsidRPr="00D36556" w:rsidRDefault="00D36556" w:rsidP="00D3655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b/>
          <w:kern w:val="0"/>
          <w:sz w:val="28"/>
          <w:szCs w:val="28"/>
          <w:lang w:val="ru-RU" w:eastAsia="ru-RU"/>
        </w:rPr>
        <w:t>Перечень практических работ по географии.</w:t>
      </w:r>
    </w:p>
    <w:p w:rsidR="00D36556" w:rsidRPr="00D36556" w:rsidRDefault="00D36556" w:rsidP="00D3655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b/>
          <w:kern w:val="0"/>
          <w:sz w:val="28"/>
          <w:szCs w:val="28"/>
          <w:lang w:val="ru-RU" w:eastAsia="ru-RU"/>
        </w:rPr>
        <w:t>8 класс.</w:t>
      </w:r>
    </w:p>
    <w:p w:rsidR="00D36556" w:rsidRPr="00D36556" w:rsidRDefault="00D36556" w:rsidP="00D3655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 xml:space="preserve">Характеристика географического положения России. Сравнение ГП России с ГП других стран. 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Определение поясного времени для разных пунктов России.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Объяснение зависимости расположения крупных форм рельефа и месторождений полезных  ископаемых от строения земной коры на примере отдельных территорий.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D36556">
        <w:rPr>
          <w:rFonts w:eastAsia="Times New Roman"/>
          <w:kern w:val="0"/>
          <w:sz w:val="28"/>
          <w:szCs w:val="28"/>
          <w:lang w:val="ru-RU" w:eastAsia="ru-RU"/>
        </w:rPr>
        <w:t>климатограмм</w:t>
      </w:r>
      <w:proofErr w:type="spellEnd"/>
      <w:r w:rsidRPr="00D36556">
        <w:rPr>
          <w:rFonts w:eastAsia="Times New Roman"/>
          <w:kern w:val="0"/>
          <w:sz w:val="28"/>
          <w:szCs w:val="28"/>
          <w:lang w:val="ru-RU" w:eastAsia="ru-RU"/>
        </w:rPr>
        <w:t>, определение возможностей ее хозяйственного использования.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Объяснение закономерностей размещения разных видов вод и суши и связанных с ними опасных природных явлений на территории страны, их зависимости от рельефа и климата.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Оценка обеспеченности водными ресурсами крупных регионов России, составление прогноза их использования.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Выявление условий почвообразования основных типов почв (количество тепла и влаги, рельеф, характер растительности) и оценка их плодородия. Знакомство с образцами почв своей местности.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Оценка природных условий и ресурсов природной зоны  (по выбору) на основе анализа общегеографических и тематических карт. Прогнозирование изменений в результате хозяйственной деятельности человека.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Объяснение принципов выделения крупных природных регионов на территории страны. Выделение внутри них более мелких составных частей на основе ярких, специфических черт их географического положения, природы, природных ресурсов и условий их освоения экологических проблем. Характеристика взаимодействия природы и общества на примере одного из природных регионов.</w:t>
      </w:r>
    </w:p>
    <w:p w:rsidR="00D36556" w:rsidRPr="00D36556" w:rsidRDefault="00D36556" w:rsidP="00D36556">
      <w:pPr>
        <w:widowControl/>
        <w:numPr>
          <w:ilvl w:val="0"/>
          <w:numId w:val="3"/>
        </w:numPr>
        <w:tabs>
          <w:tab w:val="clear" w:pos="720"/>
          <w:tab w:val="num" w:pos="-180"/>
        </w:tabs>
        <w:suppressAutoHyphens w:val="0"/>
        <w:ind w:left="0" w:hanging="1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D36556">
        <w:rPr>
          <w:rFonts w:eastAsia="Times New Roman"/>
          <w:kern w:val="0"/>
          <w:sz w:val="28"/>
          <w:szCs w:val="28"/>
          <w:lang w:val="ru-RU" w:eastAsia="ru-RU"/>
        </w:rPr>
        <w:t>Оценка экологической ситуации одного из регионов России (по выбору) с помощью данных разных источников географической информации и материалов периодической печати.</w:t>
      </w:r>
    </w:p>
    <w:p w:rsidR="00D36556" w:rsidRPr="00D36556" w:rsidRDefault="00D36556" w:rsidP="00D36556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</w:p>
    <w:p w:rsidR="0011341D" w:rsidRDefault="0011341D">
      <w:pPr>
        <w:rPr>
          <w:lang w:val="ru-RU"/>
        </w:rPr>
      </w:pPr>
    </w:p>
    <w:p w:rsidR="0011341D" w:rsidRDefault="0011341D" w:rsidP="0011341D">
      <w:pPr>
        <w:rPr>
          <w:lang w:val="ru-RU"/>
        </w:rPr>
      </w:pPr>
    </w:p>
    <w:p w:rsidR="00934FF6" w:rsidRDefault="00934FF6" w:rsidP="0011341D">
      <w:pPr>
        <w:rPr>
          <w:lang w:val="ru-RU"/>
        </w:rPr>
      </w:pPr>
      <w:bookmarkStart w:id="0" w:name="_GoBack"/>
      <w:bookmarkEnd w:id="0"/>
    </w:p>
    <w:p w:rsidR="0011341D" w:rsidRPr="000B50D9" w:rsidRDefault="0011341D" w:rsidP="0011341D">
      <w:pPr>
        <w:pStyle w:val="a4"/>
        <w:jc w:val="center"/>
        <w:rPr>
          <w:sz w:val="28"/>
          <w:szCs w:val="28"/>
        </w:rPr>
      </w:pPr>
      <w:r>
        <w:lastRenderedPageBreak/>
        <w:tab/>
      </w:r>
      <w:r w:rsidRPr="000B50D9">
        <w:rPr>
          <w:rFonts w:cs="Times New Roman"/>
          <w:b/>
          <w:sz w:val="28"/>
          <w:szCs w:val="28"/>
        </w:rPr>
        <w:t>Перечень учебно-методических средств обучения.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Атлас для 8</w:t>
      </w:r>
      <w:r w:rsidRPr="000B50D9">
        <w:rPr>
          <w:rFonts w:cs="Times New Roman"/>
          <w:sz w:val="28"/>
          <w:szCs w:val="28"/>
        </w:rPr>
        <w:t xml:space="preserve"> класса. М.: Дрофа, 2013.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Программа</w:t>
      </w:r>
      <w:r w:rsidRPr="000B50D9">
        <w:rPr>
          <w:sz w:val="28"/>
          <w:szCs w:val="28"/>
        </w:rPr>
        <w:t xml:space="preserve"> </w:t>
      </w:r>
      <w:r w:rsidRPr="000B50D9">
        <w:rPr>
          <w:rFonts w:cs="Times New Roman"/>
          <w:sz w:val="28"/>
          <w:szCs w:val="28"/>
        </w:rPr>
        <w:t xml:space="preserve">общеобразовательных учреждений. «География России.  8-9классы»  (А.А. </w:t>
      </w:r>
      <w:r>
        <w:rPr>
          <w:rFonts w:cs="Times New Roman"/>
          <w:sz w:val="28"/>
          <w:szCs w:val="28"/>
        </w:rPr>
        <w:t xml:space="preserve">Летягин, И.В. </w:t>
      </w:r>
      <w:proofErr w:type="spellStart"/>
      <w:r>
        <w:rPr>
          <w:rFonts w:cs="Times New Roman"/>
          <w:sz w:val="28"/>
          <w:szCs w:val="28"/>
        </w:rPr>
        <w:t>Дущина</w:t>
      </w:r>
      <w:proofErr w:type="spellEnd"/>
      <w:r>
        <w:rPr>
          <w:rFonts w:cs="Times New Roman"/>
          <w:sz w:val="28"/>
          <w:szCs w:val="28"/>
        </w:rPr>
        <w:t xml:space="preserve">, и </w:t>
      </w:r>
      <w:proofErr w:type="spellStart"/>
      <w:r>
        <w:rPr>
          <w:rFonts w:cs="Times New Roman"/>
          <w:sz w:val="28"/>
          <w:szCs w:val="28"/>
        </w:rPr>
        <w:t>др.-М.:</w:t>
      </w:r>
      <w:r w:rsidRPr="000B50D9">
        <w:rPr>
          <w:rFonts w:cs="Times New Roman"/>
          <w:sz w:val="28"/>
          <w:szCs w:val="28"/>
        </w:rPr>
        <w:t>Вента</w:t>
      </w:r>
      <w:proofErr w:type="spellEnd"/>
      <w:r w:rsidRPr="000B50D9">
        <w:rPr>
          <w:rFonts w:cs="Times New Roman"/>
          <w:sz w:val="28"/>
          <w:szCs w:val="28"/>
        </w:rPr>
        <w:t xml:space="preserve"> – Граф, 2008)</w:t>
      </w:r>
    </w:p>
    <w:p w:rsidR="0011341D" w:rsidRPr="000B50D9" w:rsidRDefault="0011341D" w:rsidP="0011341D">
      <w:pPr>
        <w:pStyle w:val="a5"/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Допущено Министерством образования и науки Российской Федерации.</w:t>
      </w:r>
    </w:p>
    <w:p w:rsidR="0011341D" w:rsidRPr="000B50D9" w:rsidRDefault="0011341D" w:rsidP="0011341D">
      <w:pPr>
        <w:pStyle w:val="a5"/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Москва. Издательский центр «Вента-Граф». 2011 г.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И. И. Баринова География Природа России. 8 </w:t>
      </w:r>
      <w:r w:rsidRPr="000B50D9">
        <w:rPr>
          <w:rFonts w:cs="Times New Roman"/>
          <w:sz w:val="28"/>
          <w:szCs w:val="28"/>
        </w:rPr>
        <w:t>класс. Учебник. – М.: Дрофа, 2010.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И.М. Чередов. Формы учебной работы в средней школе.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В.И. Сиротин. Самостоятельные и практические работы по географии (6-9 класс). – М.: Просвещение, 1991.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 xml:space="preserve">Э </w:t>
      </w:r>
      <w:proofErr w:type="spellStart"/>
      <w:r w:rsidRPr="000B50D9">
        <w:rPr>
          <w:rFonts w:cs="Times New Roman"/>
          <w:sz w:val="28"/>
          <w:szCs w:val="28"/>
        </w:rPr>
        <w:t>Гирчис</w:t>
      </w:r>
      <w:proofErr w:type="spellEnd"/>
      <w:r w:rsidRPr="000B50D9">
        <w:rPr>
          <w:rFonts w:cs="Times New Roman"/>
          <w:sz w:val="28"/>
          <w:szCs w:val="28"/>
        </w:rPr>
        <w:t>. «Дорогами дружбы» - М.: Детская литература, 1998.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Сто народов – сто языков (этнографические очерки). – М.: Просвещение, 1992.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Школьные олимпиады (под редакцией О.А. Климановой, А.С. Наумова).</w:t>
      </w:r>
    </w:p>
    <w:p w:rsidR="0011341D" w:rsidRPr="000B50D9" w:rsidRDefault="0011341D" w:rsidP="0011341D">
      <w:pPr>
        <w:pStyle w:val="a5"/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География 6-11 классы. – М.: Дрофа, 2003.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Задачи по географии. Под ред. А.С. Наумова. – М.: МИРОС, 1993.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rFonts w:cs="Times New Roman"/>
          <w:sz w:val="28"/>
          <w:szCs w:val="28"/>
        </w:rPr>
        <w:t>Журналы «География в школе». 1993 – 2013 гг.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hyperlink r:id="rId6">
        <w:bookmarkStart w:id="1" w:name="_GoBack1"/>
        <w:bookmarkEnd w:id="1"/>
        <w:r w:rsidRPr="000B50D9">
          <w:rPr>
            <w:rStyle w:val="-"/>
            <w:rFonts w:cs="Times New Roman"/>
            <w:sz w:val="28"/>
            <w:szCs w:val="28"/>
          </w:rPr>
          <w:t>http://school-collection.edu.ru/catalog/teacher/?&amp;subject[]=28</w:t>
        </w:r>
      </w:hyperlink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B50D9">
        <w:rPr>
          <w:sz w:val="28"/>
          <w:szCs w:val="28"/>
          <w:lang w:val="en-US"/>
        </w:rPr>
        <w:t>school-collection.edu.ru/collection/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B50D9">
        <w:rPr>
          <w:sz w:val="28"/>
          <w:szCs w:val="28"/>
          <w:lang w:val="en-US"/>
        </w:rPr>
        <w:t xml:space="preserve"> tsput.ru/content/structure/faculties/</w:t>
      </w:r>
      <w:proofErr w:type="spellStart"/>
      <w:r w:rsidRPr="000B50D9">
        <w:rPr>
          <w:sz w:val="28"/>
          <w:szCs w:val="28"/>
          <w:lang w:val="en-US"/>
        </w:rPr>
        <w:t>il</w:t>
      </w:r>
      <w:proofErr w:type="spellEnd"/>
      <w:r w:rsidRPr="000B50D9">
        <w:rPr>
          <w:sz w:val="28"/>
          <w:szCs w:val="28"/>
          <w:lang w:val="en-US"/>
        </w:rPr>
        <w:t>/</w:t>
      </w:r>
      <w:proofErr w:type="spellStart"/>
      <w:r w:rsidRPr="000B50D9">
        <w:rPr>
          <w:sz w:val="28"/>
          <w:szCs w:val="28"/>
          <w:lang w:val="en-US"/>
        </w:rPr>
        <w:t>ssilki.php</w:t>
      </w:r>
      <w:proofErr w:type="spellEnd"/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B50D9">
        <w:rPr>
          <w:sz w:val="28"/>
          <w:szCs w:val="28"/>
        </w:rPr>
        <w:t>school-134.ru/teacher_geo.htm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rStyle w:val="-"/>
          <w:color w:val="00000A"/>
          <w:sz w:val="28"/>
          <w:szCs w:val="28"/>
          <w:u w:val="none"/>
          <w:lang w:eastAsia="zh-CN" w:bidi="hi-IN"/>
        </w:rPr>
      </w:pPr>
      <w:hyperlink r:id="rId7">
        <w:r w:rsidRPr="000B50D9">
          <w:rPr>
            <w:rStyle w:val="-"/>
            <w:sz w:val="28"/>
            <w:szCs w:val="28"/>
          </w:rPr>
          <w:t>http://valsoch1.ucoz.ru/index/ehlektronnye_obrazovatelnye_resursy/0-34</w:t>
        </w:r>
      </w:hyperlink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//www.gao.spb.ru/russian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//www.fmm.ru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 xml:space="preserve">http: //www.mchs.gov.ru 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//www.national-geographic.ru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//www.nature.com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//www.ocean.ru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//www.pogoda.ru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//www.sgm.ru/rus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//www.unknowplanet.ru</w:t>
      </w:r>
    </w:p>
    <w:p w:rsidR="0011341D" w:rsidRPr="000B50D9" w:rsidRDefault="0011341D" w:rsidP="0011341D">
      <w:pPr>
        <w:pStyle w:val="a5"/>
        <w:numPr>
          <w:ilvl w:val="0"/>
          <w:numId w:val="4"/>
        </w:numPr>
        <w:jc w:val="both"/>
        <w:rPr>
          <w:color w:val="0B4BCB"/>
          <w:sz w:val="28"/>
          <w:szCs w:val="28"/>
          <w:u w:val="single"/>
        </w:rPr>
      </w:pPr>
      <w:r w:rsidRPr="000B50D9">
        <w:rPr>
          <w:color w:val="0B4BCB"/>
          <w:sz w:val="28"/>
          <w:szCs w:val="28"/>
          <w:u w:val="single"/>
        </w:rPr>
        <w:t>http: //www.weather.com</w:t>
      </w:r>
    </w:p>
    <w:p w:rsidR="0011341D" w:rsidRDefault="0011341D" w:rsidP="0011341D">
      <w:pPr>
        <w:pStyle w:val="a5"/>
        <w:ind w:left="0"/>
        <w:jc w:val="both"/>
      </w:pPr>
    </w:p>
    <w:p w:rsidR="0011341D" w:rsidRPr="00B63A57" w:rsidRDefault="0011341D" w:rsidP="0011341D">
      <w:pPr>
        <w:widowControl/>
        <w:suppressAutoHyphens w:val="0"/>
        <w:rPr>
          <w:rFonts w:eastAsia="Times New Roman"/>
          <w:kern w:val="0"/>
          <w:lang w:val="ru-RU" w:eastAsia="ru-RU"/>
        </w:rPr>
      </w:pPr>
      <w:r w:rsidRPr="00B63A57">
        <w:rPr>
          <w:rFonts w:eastAsia="Times New Roman"/>
          <w:kern w:val="0"/>
          <w:lang w:val="ru-RU" w:eastAsia="ru-RU"/>
        </w:rPr>
        <w:tab/>
        <w:t xml:space="preserve"> </w:t>
      </w:r>
    </w:p>
    <w:p w:rsidR="005A6E54" w:rsidRPr="0011341D" w:rsidRDefault="005A6E54" w:rsidP="0011341D">
      <w:pPr>
        <w:tabs>
          <w:tab w:val="left" w:pos="4883"/>
        </w:tabs>
        <w:rPr>
          <w:lang w:val="ru-RU"/>
        </w:rPr>
      </w:pPr>
    </w:p>
    <w:sectPr w:rsidR="005A6E54" w:rsidRPr="0011341D" w:rsidSect="00412BB0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794"/>
    <w:multiLevelType w:val="hybridMultilevel"/>
    <w:tmpl w:val="9AD4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D58A2"/>
    <w:multiLevelType w:val="multilevel"/>
    <w:tmpl w:val="040A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3B2128A"/>
    <w:multiLevelType w:val="hybridMultilevel"/>
    <w:tmpl w:val="25604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57786"/>
    <w:multiLevelType w:val="hybridMultilevel"/>
    <w:tmpl w:val="4C9A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39"/>
    <w:rsid w:val="0011341D"/>
    <w:rsid w:val="00412BB0"/>
    <w:rsid w:val="005A6E54"/>
    <w:rsid w:val="006F3E39"/>
    <w:rsid w:val="00934FF6"/>
    <w:rsid w:val="00D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3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1341D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11341D"/>
    <w:rPr>
      <w:color w:val="000080"/>
      <w:u w:val="single"/>
      <w:lang w:val="ru-RU" w:eastAsia="ru-RU" w:bidi="ru-RU"/>
    </w:rPr>
  </w:style>
  <w:style w:type="paragraph" w:styleId="a5">
    <w:name w:val="List Paragraph"/>
    <w:basedOn w:val="a4"/>
    <w:rsid w:val="001134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3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1341D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11341D"/>
    <w:rPr>
      <w:color w:val="000080"/>
      <w:u w:val="single"/>
      <w:lang w:val="ru-RU" w:eastAsia="ru-RU" w:bidi="ru-RU"/>
    </w:rPr>
  </w:style>
  <w:style w:type="paragraph" w:styleId="a5">
    <w:name w:val="List Paragraph"/>
    <w:basedOn w:val="a4"/>
    <w:rsid w:val="001134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lsoch1.ucoz.ru/index/ehlektronnye_obrazovatelnye_resursy/0-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?&amp;subject%5b%5d=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3239</Words>
  <Characters>18463</Characters>
  <Application>Microsoft Office Word</Application>
  <DocSecurity>0</DocSecurity>
  <Lines>153</Lines>
  <Paragraphs>43</Paragraphs>
  <ScaleCrop>false</ScaleCrop>
  <Company/>
  <LinksUpToDate>false</LinksUpToDate>
  <CharactersWithSpaces>21659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2013-12-11T11:40:00Z</dcterms:created>
  <dcterms:modified xsi:type="dcterms:W3CDTF">2013-12-11T11:50:00Z</dcterms:modified>
</cp:coreProperties>
</file>